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A7B0" w14:textId="77777777" w:rsidR="00D76F13" w:rsidRPr="00D76F13" w:rsidRDefault="00D76F13" w:rsidP="00D76F13">
      <w:pPr>
        <w:shd w:val="clear" w:color="auto" w:fill="FFFFFF"/>
        <w:outlineLvl w:val="0"/>
        <w:rPr>
          <w:rFonts w:ascii="Lato" w:eastAsia="Times New Roman" w:hAnsi="Lato" w:cs="Times New Roman"/>
          <w:color w:val="CC3300"/>
          <w:kern w:val="36"/>
          <w:sz w:val="36"/>
          <w:szCs w:val="36"/>
          <w:lang w:eastAsia="fr-FR"/>
        </w:rPr>
      </w:pPr>
      <w:r w:rsidRPr="00D76F13">
        <w:rPr>
          <w:rFonts w:ascii="Lato" w:eastAsia="Times New Roman" w:hAnsi="Lato" w:cs="Times New Roman"/>
          <w:color w:val="CC3300"/>
          <w:kern w:val="36"/>
          <w:sz w:val="36"/>
          <w:szCs w:val="36"/>
          <w:lang w:eastAsia="fr-FR"/>
        </w:rPr>
        <w:t>L’objectif de croissance économique chinoise déçoit</w:t>
      </w:r>
    </w:p>
    <w:p w14:paraId="6AB383BA" w14:textId="77777777" w:rsidR="00D76F13" w:rsidRDefault="00D76F13" w:rsidP="00D76F13">
      <w:pPr>
        <w:shd w:val="clear" w:color="auto" w:fill="FFFFFF"/>
        <w:spacing w:before="75" w:after="75"/>
        <w:jc w:val="both"/>
        <w:rPr>
          <w:rFonts w:ascii="Lato" w:eastAsia="Times New Roman" w:hAnsi="Lato" w:cs="Times New Roman"/>
          <w:i/>
          <w:iCs/>
          <w:color w:val="000000"/>
          <w:sz w:val="23"/>
          <w:szCs w:val="23"/>
          <w:lang w:eastAsia="fr-FR"/>
        </w:rPr>
      </w:pPr>
    </w:p>
    <w:p w14:paraId="1E9A3DEB" w14:textId="24ABB7B6" w:rsidR="00D76F13" w:rsidRPr="00D76F13" w:rsidRDefault="00D76F13" w:rsidP="00D76F13">
      <w:pPr>
        <w:shd w:val="clear" w:color="auto" w:fill="FFFFFF"/>
        <w:spacing w:before="75" w:after="75"/>
        <w:jc w:val="both"/>
        <w:rPr>
          <w:rFonts w:ascii="Lato" w:eastAsia="Times New Roman" w:hAnsi="Lato" w:cs="Times New Roman"/>
          <w:color w:val="000000"/>
          <w:sz w:val="23"/>
          <w:szCs w:val="23"/>
          <w:lang w:eastAsia="fr-FR"/>
        </w:rPr>
      </w:pPr>
      <w:r w:rsidRPr="00D76F13">
        <w:rPr>
          <w:rFonts w:ascii="Lato" w:eastAsia="Times New Roman" w:hAnsi="Lato" w:cs="Times New Roman"/>
          <w:color w:val="000000"/>
          <w:sz w:val="23"/>
          <w:szCs w:val="23"/>
          <w:lang w:eastAsia="fr-FR"/>
        </w:rPr>
        <w:t>La plupart des métaux de base chutent ce lundi. La Chine a annoncé un objectif de croissance moins ambitieux qu’anticipé. Par conséquent, la reprise de la demande ne sera pas aussi forte qu’espéré.</w:t>
      </w:r>
    </w:p>
    <w:p w14:paraId="1E461127" w14:textId="77777777" w:rsidR="00D76F13" w:rsidRPr="00D76F13" w:rsidRDefault="00D76F13" w:rsidP="00D76F13">
      <w:pPr>
        <w:shd w:val="clear" w:color="auto" w:fill="FFFFFF"/>
        <w:spacing w:before="75" w:after="75"/>
        <w:jc w:val="both"/>
        <w:rPr>
          <w:rFonts w:ascii="Lato" w:eastAsia="Times New Roman" w:hAnsi="Lato" w:cs="Times New Roman"/>
          <w:color w:val="000000"/>
          <w:sz w:val="23"/>
          <w:szCs w:val="23"/>
          <w:lang w:eastAsia="fr-FR"/>
        </w:rPr>
      </w:pPr>
      <w:r w:rsidRPr="00D76F13">
        <w:rPr>
          <w:rFonts w:ascii="Lato" w:eastAsia="Times New Roman" w:hAnsi="Lato" w:cs="Times New Roman"/>
          <w:color w:val="000000"/>
          <w:sz w:val="23"/>
          <w:szCs w:val="23"/>
          <w:lang w:eastAsia="fr-FR"/>
        </w:rPr>
        <w:t>Sur le LME, le </w:t>
      </w:r>
      <w:r w:rsidRPr="00D76F13">
        <w:rPr>
          <w:rFonts w:ascii="Lato" w:eastAsia="Times New Roman" w:hAnsi="Lato" w:cs="Times New Roman"/>
          <w:color w:val="000000"/>
          <w:sz w:val="23"/>
          <w:szCs w:val="23"/>
          <w:u w:val="single"/>
          <w:lang w:eastAsia="fr-FR"/>
        </w:rPr>
        <w:t>cuivre</w:t>
      </w:r>
      <w:r w:rsidRPr="00D76F13">
        <w:rPr>
          <w:rFonts w:ascii="Lato" w:eastAsia="Times New Roman" w:hAnsi="Lato" w:cs="Times New Roman"/>
          <w:color w:val="000000"/>
          <w:sz w:val="23"/>
          <w:szCs w:val="23"/>
          <w:lang w:eastAsia="fr-FR"/>
        </w:rPr>
        <w:t> pour livraison à trois mois perd 0,8 % à 8,946.50 $/t. A Shanghai, le contrat le plus échangé (échéance avril) glisse de 0,1 % à 69.330 yuan/t (10,029.51 $).</w:t>
      </w:r>
    </w:p>
    <w:p w14:paraId="010CC22A" w14:textId="77777777" w:rsidR="00D76F13" w:rsidRPr="00D76F13" w:rsidRDefault="00D76F13" w:rsidP="00D76F13">
      <w:pPr>
        <w:shd w:val="clear" w:color="auto" w:fill="FFFFFF"/>
        <w:spacing w:before="75" w:after="75"/>
        <w:jc w:val="both"/>
        <w:rPr>
          <w:rFonts w:ascii="Lato" w:eastAsia="Times New Roman" w:hAnsi="Lato" w:cs="Times New Roman"/>
          <w:color w:val="000000"/>
          <w:sz w:val="23"/>
          <w:szCs w:val="23"/>
          <w:lang w:eastAsia="fr-FR"/>
        </w:rPr>
      </w:pPr>
      <w:r w:rsidRPr="00D76F13">
        <w:rPr>
          <w:rFonts w:ascii="Lato" w:eastAsia="Times New Roman" w:hAnsi="Lato" w:cs="Times New Roman"/>
          <w:color w:val="000000"/>
          <w:sz w:val="23"/>
          <w:szCs w:val="23"/>
          <w:lang w:eastAsia="fr-FR"/>
        </w:rPr>
        <w:t>Les cours des métaux souffrent de l’anticipation de prochains relèvements de taux par la Fed ainsi que d’un dollar fort, qui rend les produits libellés en dollar plus onéreux pour les détenteurs d’autres devises. Jusqu’ici, l’espoir d’une forte reprise économique chinoise soutenait les cours mais le 1</w:t>
      </w:r>
      <w:r w:rsidRPr="00D76F13">
        <w:rPr>
          <w:rFonts w:ascii="Lato" w:eastAsia="Times New Roman" w:hAnsi="Lato" w:cs="Times New Roman"/>
          <w:color w:val="000000"/>
          <w:sz w:val="23"/>
          <w:szCs w:val="23"/>
          <w:vertAlign w:val="superscript"/>
          <w:lang w:eastAsia="fr-FR"/>
        </w:rPr>
        <w:t>er </w:t>
      </w:r>
      <w:r w:rsidRPr="00D76F13">
        <w:rPr>
          <w:rFonts w:ascii="Lato" w:eastAsia="Times New Roman" w:hAnsi="Lato" w:cs="Times New Roman"/>
          <w:color w:val="000000"/>
          <w:sz w:val="23"/>
          <w:szCs w:val="23"/>
          <w:lang w:eastAsia="fr-FR"/>
        </w:rPr>
        <w:t>consommateur mondial de </w:t>
      </w:r>
      <w:r w:rsidRPr="00D76F13">
        <w:rPr>
          <w:rFonts w:ascii="Lato" w:eastAsia="Times New Roman" w:hAnsi="Lato" w:cs="Times New Roman"/>
          <w:color w:val="000000"/>
          <w:sz w:val="23"/>
          <w:szCs w:val="23"/>
          <w:u w:val="single"/>
          <w:lang w:eastAsia="fr-FR"/>
        </w:rPr>
        <w:t>cuivre</w:t>
      </w:r>
      <w:r w:rsidRPr="00D76F13">
        <w:rPr>
          <w:rFonts w:ascii="Lato" w:eastAsia="Times New Roman" w:hAnsi="Lato" w:cs="Times New Roman"/>
          <w:color w:val="000000"/>
          <w:sz w:val="23"/>
          <w:szCs w:val="23"/>
          <w:lang w:eastAsia="fr-FR"/>
        </w:rPr>
        <w:t> mise sur 5 % de croissance, un objectif modeste et inférieur à celui de l’année précédente (5,5 %).</w:t>
      </w:r>
    </w:p>
    <w:p w14:paraId="61817330" w14:textId="77777777" w:rsidR="00D76F13" w:rsidRPr="00D76F13" w:rsidRDefault="00D76F13" w:rsidP="00D76F13">
      <w:pPr>
        <w:shd w:val="clear" w:color="auto" w:fill="FFFFFF"/>
        <w:spacing w:before="75" w:after="75"/>
        <w:jc w:val="both"/>
        <w:rPr>
          <w:rFonts w:ascii="Lato" w:eastAsia="Times New Roman" w:hAnsi="Lato" w:cs="Times New Roman"/>
          <w:color w:val="000000"/>
          <w:sz w:val="23"/>
          <w:szCs w:val="23"/>
          <w:lang w:eastAsia="fr-FR"/>
        </w:rPr>
      </w:pPr>
      <w:r w:rsidRPr="00D76F13">
        <w:rPr>
          <w:rFonts w:ascii="Lato" w:eastAsia="Times New Roman" w:hAnsi="Lato" w:cs="Times New Roman"/>
          <w:color w:val="000000"/>
          <w:sz w:val="23"/>
          <w:szCs w:val="23"/>
          <w:lang w:eastAsia="fr-FR"/>
        </w:rPr>
        <w:t>Au Pérou, deux représentants de la Communauté andine ont annoncé samedi la reconduction du blocage d’une autoroute cruciale pour les principaux producteurs de </w:t>
      </w:r>
      <w:r w:rsidRPr="00D76F13">
        <w:rPr>
          <w:rFonts w:ascii="Lato" w:eastAsia="Times New Roman" w:hAnsi="Lato" w:cs="Times New Roman"/>
          <w:color w:val="000000"/>
          <w:sz w:val="23"/>
          <w:szCs w:val="23"/>
          <w:u w:val="single"/>
          <w:lang w:eastAsia="fr-FR"/>
        </w:rPr>
        <w:t>cuivre</w:t>
      </w:r>
      <w:r w:rsidRPr="00D76F13">
        <w:rPr>
          <w:rFonts w:ascii="Lato" w:eastAsia="Times New Roman" w:hAnsi="Lato" w:cs="Times New Roman"/>
          <w:color w:val="000000"/>
          <w:sz w:val="23"/>
          <w:szCs w:val="23"/>
          <w:lang w:eastAsia="fr-FR"/>
        </w:rPr>
        <w:t>. La trêve qui avait été permis aux entreprises minières de reprendre la production prend donc fin. Ces perturbations dans l’approvisionnement du </w:t>
      </w:r>
      <w:r w:rsidRPr="00D76F13">
        <w:rPr>
          <w:rFonts w:ascii="Lato" w:eastAsia="Times New Roman" w:hAnsi="Lato" w:cs="Times New Roman"/>
          <w:color w:val="000000"/>
          <w:sz w:val="23"/>
          <w:szCs w:val="23"/>
          <w:u w:val="single"/>
          <w:lang w:eastAsia="fr-FR"/>
        </w:rPr>
        <w:t>cuivre</w:t>
      </w:r>
      <w:r w:rsidRPr="00D76F13">
        <w:rPr>
          <w:rFonts w:ascii="Lato" w:eastAsia="Times New Roman" w:hAnsi="Lato" w:cs="Times New Roman"/>
          <w:color w:val="000000"/>
          <w:sz w:val="23"/>
          <w:szCs w:val="23"/>
          <w:lang w:eastAsia="fr-FR"/>
        </w:rPr>
        <w:t> au Pérou, deuxième producteur mondial du métal rouge, ont été un facteur de soutien des cours, quoique modeste.</w:t>
      </w:r>
    </w:p>
    <w:p w14:paraId="5B96B6F9"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13"/>
    <w:rsid w:val="000F156F"/>
    <w:rsid w:val="00CD0D9E"/>
    <w:rsid w:val="00D76F13"/>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5716697"/>
  <w15:chartTrackingRefBased/>
  <w15:docId w15:val="{4C3FF468-F57A-9748-AA0F-0B6C5A93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76F1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F13"/>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D76F1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76F13"/>
    <w:rPr>
      <w:color w:val="0000FF"/>
      <w:u w:val="single"/>
    </w:rPr>
  </w:style>
  <w:style w:type="paragraph" w:styleId="NormalWeb">
    <w:name w:val="Normal (Web)"/>
    <w:basedOn w:val="Normal"/>
    <w:uiPriority w:val="99"/>
    <w:semiHidden/>
    <w:unhideWhenUsed/>
    <w:rsid w:val="00D76F1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2023-03-06T11:20:00Z</dcterms:created>
  <dcterms:modified xsi:type="dcterms:W3CDTF">2023-03-06T11:21:00Z</dcterms:modified>
</cp:coreProperties>
</file>